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7B2F" w14:textId="7A2E0605" w:rsidR="00BD3961" w:rsidRDefault="00BD3961" w:rsidP="00BD39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83BF3">
        <w:rPr>
          <w:rFonts w:asciiTheme="minorHAnsi" w:hAnsiTheme="minorHAnsi" w:cstheme="minorHAnsi"/>
          <w:sz w:val="22"/>
          <w:szCs w:val="22"/>
        </w:rPr>
        <w:t>Wałbrzych, dnia 1</w:t>
      </w:r>
      <w:r w:rsidR="00B24095">
        <w:rPr>
          <w:rFonts w:asciiTheme="minorHAnsi" w:hAnsiTheme="minorHAnsi" w:cstheme="minorHAnsi"/>
          <w:sz w:val="22"/>
          <w:szCs w:val="22"/>
        </w:rPr>
        <w:t>5</w:t>
      </w:r>
      <w:r w:rsidRPr="00C83BF3">
        <w:rPr>
          <w:rFonts w:asciiTheme="minorHAnsi" w:hAnsiTheme="minorHAnsi" w:cstheme="minorHAnsi"/>
          <w:sz w:val="22"/>
          <w:szCs w:val="22"/>
        </w:rPr>
        <w:t>.10.2019 r.</w:t>
      </w:r>
    </w:p>
    <w:p w14:paraId="2E883AE1" w14:textId="50420184" w:rsidR="00F8036F" w:rsidRDefault="00F8036F" w:rsidP="00BD39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578EFFA" w14:textId="77777777" w:rsidR="001547F9" w:rsidRPr="00C83BF3" w:rsidRDefault="001547F9" w:rsidP="00BD39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B4E654E" w14:textId="77777777" w:rsidR="00BD3961" w:rsidRPr="00C83BF3" w:rsidRDefault="00BD3961" w:rsidP="00BD39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D3961" w:rsidRPr="00C83BF3" w14:paraId="3072EF39" w14:textId="77777777" w:rsidTr="00BD3961">
        <w:trPr>
          <w:trHeight w:val="6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4A24BE" w14:textId="77777777" w:rsidR="00BD3961" w:rsidRPr="00C83BF3" w:rsidRDefault="00BD3961" w:rsidP="00BD39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6B0860" w14:textId="3C8891B2" w:rsidR="00BD3961" w:rsidRPr="00C83BF3" w:rsidRDefault="00BD3961" w:rsidP="00BD39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Zmiany w dokumentacji przetargowej w postępowaniu o udzielenie zamówienia pn. </w:t>
            </w:r>
          </w:p>
          <w:p w14:paraId="3C2CBDB3" w14:textId="2483B94F" w:rsidR="00BD3961" w:rsidRPr="00C83BF3" w:rsidRDefault="00BD3961" w:rsidP="00BD39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B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„Budowa sieci kanalizacji sanitarnej </w:t>
            </w:r>
            <w:r w:rsidR="00987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Borównie </w:t>
            </w:r>
            <w:r w:rsidRPr="00C83BF3">
              <w:rPr>
                <w:rFonts w:asciiTheme="minorHAnsi" w:hAnsiTheme="minorHAnsi" w:cstheme="minorHAnsi"/>
                <w:b/>
                <w:sz w:val="22"/>
                <w:szCs w:val="22"/>
              </w:rPr>
              <w:t>– etap I”</w:t>
            </w:r>
          </w:p>
          <w:p w14:paraId="00B8110E" w14:textId="5D706703" w:rsidR="00BD3961" w:rsidRPr="00C83BF3" w:rsidRDefault="00BD3961" w:rsidP="00BD39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BD9F93" w14:textId="1B764D2D" w:rsidR="003B63BB" w:rsidRPr="00C83BF3" w:rsidRDefault="003B63BB">
      <w:pPr>
        <w:rPr>
          <w:rFonts w:asciiTheme="minorHAnsi" w:hAnsiTheme="minorHAnsi" w:cstheme="minorHAnsi"/>
          <w:sz w:val="22"/>
          <w:szCs w:val="22"/>
        </w:rPr>
      </w:pPr>
    </w:p>
    <w:p w14:paraId="247B8653" w14:textId="2B9B19B2" w:rsidR="00BD3961" w:rsidRDefault="00BD3961">
      <w:pPr>
        <w:rPr>
          <w:rFonts w:asciiTheme="minorHAnsi" w:hAnsiTheme="minorHAnsi" w:cstheme="minorHAnsi"/>
          <w:sz w:val="22"/>
          <w:szCs w:val="22"/>
        </w:rPr>
      </w:pPr>
    </w:p>
    <w:p w14:paraId="78358D43" w14:textId="77777777" w:rsidR="001547F9" w:rsidRPr="00C83BF3" w:rsidRDefault="001547F9">
      <w:pPr>
        <w:rPr>
          <w:rFonts w:asciiTheme="minorHAnsi" w:hAnsiTheme="minorHAnsi" w:cstheme="minorHAnsi"/>
          <w:sz w:val="22"/>
          <w:szCs w:val="22"/>
        </w:rPr>
      </w:pPr>
    </w:p>
    <w:p w14:paraId="413219C8" w14:textId="649564EE" w:rsidR="00BD3961" w:rsidRDefault="00BD3961" w:rsidP="00600DD8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C83BF3">
        <w:rPr>
          <w:rFonts w:asciiTheme="minorHAnsi" w:hAnsiTheme="minorHAnsi" w:cstheme="minorHAnsi"/>
          <w:sz w:val="22"/>
          <w:szCs w:val="22"/>
        </w:rPr>
        <w:t xml:space="preserve">Zamawiający informuje, że </w:t>
      </w:r>
      <w:r w:rsidR="00E6384D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26915">
        <w:rPr>
          <w:rFonts w:asciiTheme="minorHAnsi" w:hAnsiTheme="minorHAnsi" w:cstheme="minorHAnsi"/>
          <w:sz w:val="22"/>
          <w:szCs w:val="22"/>
        </w:rPr>
        <w:t>art. 38 ust. 4</w:t>
      </w:r>
      <w:r w:rsidR="00E6384D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E6384D" w:rsidRPr="007D458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</w:t>
        </w:r>
        <w:r w:rsidR="00E6384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y</w:t>
        </w:r>
        <w:r w:rsidR="00E6384D" w:rsidRPr="007D458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z dnia 29 stycznia 2004 r. – Prawo zamówień publicznych (Dz. U. z  2019 r. poz. 1843 - tekst jednolity)</w:t>
        </w:r>
      </w:hyperlink>
      <w:r w:rsidR="00E6384D">
        <w:rPr>
          <w:rFonts w:asciiTheme="minorHAnsi" w:hAnsiTheme="minorHAnsi" w:cstheme="minorHAnsi"/>
          <w:sz w:val="22"/>
          <w:szCs w:val="22"/>
        </w:rPr>
        <w:t xml:space="preserve"> </w:t>
      </w:r>
      <w:r w:rsidRPr="00C83BF3">
        <w:rPr>
          <w:rFonts w:asciiTheme="minorHAnsi" w:hAnsiTheme="minorHAnsi" w:cstheme="minorHAnsi"/>
          <w:sz w:val="22"/>
          <w:szCs w:val="22"/>
        </w:rPr>
        <w:t xml:space="preserve">wprowadza następujące zmiany </w:t>
      </w:r>
      <w:r w:rsidR="00E6384D">
        <w:rPr>
          <w:rFonts w:asciiTheme="minorHAnsi" w:hAnsiTheme="minorHAnsi" w:cstheme="minorHAnsi"/>
          <w:sz w:val="22"/>
          <w:szCs w:val="22"/>
        </w:rPr>
        <w:br/>
      </w:r>
      <w:r w:rsidRPr="00C83BF3">
        <w:rPr>
          <w:rFonts w:asciiTheme="minorHAnsi" w:hAnsiTheme="minorHAnsi" w:cstheme="minorHAnsi"/>
          <w:sz w:val="22"/>
          <w:szCs w:val="22"/>
        </w:rPr>
        <w:t>w</w:t>
      </w:r>
      <w:r w:rsidR="00E6384D">
        <w:rPr>
          <w:rFonts w:asciiTheme="minorHAnsi" w:hAnsiTheme="minorHAnsi" w:cstheme="minorHAnsi"/>
          <w:sz w:val="22"/>
          <w:szCs w:val="22"/>
        </w:rPr>
        <w:t xml:space="preserve"> tre</w:t>
      </w:r>
      <w:r w:rsidR="00D26915">
        <w:rPr>
          <w:rFonts w:asciiTheme="minorHAnsi" w:hAnsiTheme="minorHAnsi" w:cstheme="minorHAnsi"/>
          <w:sz w:val="22"/>
          <w:szCs w:val="22"/>
        </w:rPr>
        <w:t xml:space="preserve">ści Specyfikacji Istotnych Warunków Zamówienia: </w:t>
      </w:r>
    </w:p>
    <w:p w14:paraId="5CEB92EE" w14:textId="77777777" w:rsidR="004269D1" w:rsidRPr="00B24095" w:rsidRDefault="004269D1" w:rsidP="00B24095">
      <w:pPr>
        <w:rPr>
          <w:rFonts w:asciiTheme="minorHAnsi" w:hAnsiTheme="minorHAnsi" w:cstheme="minorHAnsi"/>
          <w:sz w:val="22"/>
          <w:szCs w:val="22"/>
        </w:rPr>
      </w:pPr>
    </w:p>
    <w:p w14:paraId="3208AC91" w14:textId="5F6FBE7C" w:rsidR="008140FC" w:rsidRPr="00C83BF3" w:rsidRDefault="008140FC" w:rsidP="0055072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83BF3">
        <w:rPr>
          <w:rFonts w:asciiTheme="minorHAnsi" w:hAnsiTheme="minorHAnsi" w:cstheme="minorHAnsi"/>
          <w:sz w:val="22"/>
          <w:szCs w:val="22"/>
        </w:rPr>
        <w:t xml:space="preserve">Rozdział V, ust. 1, pkt 2), lit. b), </w:t>
      </w:r>
      <w:proofErr w:type="spellStart"/>
      <w:r w:rsidRPr="00C83BF3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C83BF3">
        <w:rPr>
          <w:rFonts w:asciiTheme="minorHAnsi" w:hAnsiTheme="minorHAnsi" w:cstheme="minorHAnsi"/>
          <w:sz w:val="22"/>
          <w:szCs w:val="22"/>
        </w:rPr>
        <w:t xml:space="preserve"> </w:t>
      </w:r>
      <w:r w:rsidR="00135C94">
        <w:rPr>
          <w:rFonts w:asciiTheme="minorHAnsi" w:hAnsiTheme="minorHAnsi" w:cstheme="minorHAnsi"/>
          <w:sz w:val="22"/>
          <w:szCs w:val="22"/>
        </w:rPr>
        <w:t>pierwszy</w:t>
      </w:r>
      <w:r w:rsidRPr="00C83BF3">
        <w:rPr>
          <w:rFonts w:asciiTheme="minorHAnsi" w:hAnsiTheme="minorHAnsi" w:cstheme="minorHAnsi"/>
          <w:sz w:val="22"/>
          <w:szCs w:val="22"/>
        </w:rPr>
        <w:t xml:space="preserve"> Specyfikacji Istotnych Warunków Zamówienia </w:t>
      </w:r>
    </w:p>
    <w:p w14:paraId="11D0FBFD" w14:textId="77777777" w:rsidR="008140FC" w:rsidRPr="00C83BF3" w:rsidRDefault="008140FC" w:rsidP="008140F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3EBFC6C" w14:textId="77777777" w:rsidR="008140FC" w:rsidRDefault="008140FC" w:rsidP="0055072B">
      <w:pPr>
        <w:numPr>
          <w:ilvl w:val="0"/>
          <w:numId w:val="22"/>
        </w:numPr>
        <w:ind w:left="567" w:hanging="2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BF3">
        <w:rPr>
          <w:rFonts w:asciiTheme="minorHAnsi" w:hAnsiTheme="minorHAnsi" w:cstheme="minorHAnsi"/>
          <w:b/>
          <w:sz w:val="22"/>
          <w:szCs w:val="22"/>
        </w:rPr>
        <w:t>Warunki udziału w postępowaniu oraz podstawy wykluczenia.</w:t>
      </w:r>
    </w:p>
    <w:p w14:paraId="0958F7DD" w14:textId="77777777" w:rsidR="008140FC" w:rsidRPr="008140FC" w:rsidRDefault="008140FC" w:rsidP="008140FC">
      <w:pPr>
        <w:pStyle w:val="Akapitzlist"/>
        <w:numPr>
          <w:ilvl w:val="3"/>
          <w:numId w:val="16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0FC">
        <w:rPr>
          <w:rFonts w:asciiTheme="minorHAnsi" w:hAnsiTheme="minorHAnsi" w:cstheme="minorHAnsi"/>
          <w:sz w:val="22"/>
          <w:szCs w:val="22"/>
          <w:lang w:val="x-none" w:eastAsia="x-none"/>
        </w:rPr>
        <w:t>udzielenie zamówienia mogą ubiegać się Wykonawcy, którzy:</w:t>
      </w:r>
    </w:p>
    <w:p w14:paraId="4947D69F" w14:textId="7E1BBE1A" w:rsidR="008140FC" w:rsidRPr="008140FC" w:rsidRDefault="008140FC" w:rsidP="008140FC">
      <w:pPr>
        <w:pStyle w:val="Akapitzlist"/>
        <w:numPr>
          <w:ilvl w:val="0"/>
          <w:numId w:val="18"/>
        </w:numPr>
        <w:tabs>
          <w:tab w:val="left" w:pos="1701"/>
        </w:tabs>
        <w:ind w:firstLine="6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0FC">
        <w:rPr>
          <w:rFonts w:asciiTheme="minorHAnsi" w:hAnsiTheme="minorHAnsi" w:cstheme="minorHAnsi"/>
          <w:b/>
          <w:sz w:val="22"/>
          <w:szCs w:val="22"/>
          <w:lang w:val="x-none" w:eastAsia="x-none"/>
        </w:rPr>
        <w:t>spełniają warunki udziału w postępowaniu dotyczące:</w:t>
      </w:r>
    </w:p>
    <w:p w14:paraId="6401635B" w14:textId="77777777" w:rsidR="008140FC" w:rsidRPr="008140FC" w:rsidRDefault="008140FC" w:rsidP="008140FC">
      <w:pPr>
        <w:pStyle w:val="Akapitzlist"/>
        <w:numPr>
          <w:ilvl w:val="0"/>
          <w:numId w:val="19"/>
        </w:numPr>
        <w:tabs>
          <w:tab w:val="left" w:pos="1985"/>
        </w:tabs>
        <w:snapToGrid w:val="0"/>
        <w:ind w:left="1560" w:firstLine="14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140FC">
        <w:rPr>
          <w:rFonts w:asciiTheme="minorHAnsi" w:hAnsiTheme="minorHAnsi" w:cstheme="minorHAnsi"/>
          <w:sz w:val="22"/>
          <w:szCs w:val="22"/>
          <w:lang w:val="x-none" w:eastAsia="x-none"/>
        </w:rPr>
        <w:t>zdolności technicznej lub zawodowej.</w:t>
      </w:r>
    </w:p>
    <w:p w14:paraId="244D92D8" w14:textId="020CF22D" w:rsidR="008140FC" w:rsidRDefault="008140FC" w:rsidP="008140FC">
      <w:pPr>
        <w:tabs>
          <w:tab w:val="left" w:pos="1701"/>
        </w:tabs>
        <w:snapToGrid w:val="0"/>
        <w:ind w:left="1985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Wykonawca spełni warunek jeżeli wykaże, że:</w:t>
      </w:r>
    </w:p>
    <w:p w14:paraId="45B3651D" w14:textId="0E3AEF4B" w:rsidR="008140FC" w:rsidRDefault="008140FC" w:rsidP="008140FC">
      <w:pPr>
        <w:tabs>
          <w:tab w:val="left" w:pos="1701"/>
        </w:tabs>
        <w:snapToGrid w:val="0"/>
        <w:ind w:left="212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1ED7926" w14:textId="77777777" w:rsidR="008140FC" w:rsidRPr="00B24095" w:rsidRDefault="008140FC" w:rsidP="0055072B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B24095">
        <w:rPr>
          <w:rFonts w:asciiTheme="minorHAnsi" w:hAnsiTheme="minorHAnsi" w:cstheme="minorHAnsi"/>
          <w:b/>
          <w:bCs/>
          <w:sz w:val="22"/>
          <w:szCs w:val="22"/>
        </w:rPr>
        <w:t>POPRZEDNIE BRZMIENIE:</w:t>
      </w:r>
    </w:p>
    <w:p w14:paraId="05FACDFE" w14:textId="77777777" w:rsidR="008140FC" w:rsidRPr="00C83BF3" w:rsidRDefault="008140FC" w:rsidP="008140FC">
      <w:pPr>
        <w:tabs>
          <w:tab w:val="left" w:pos="1701"/>
        </w:tabs>
        <w:snapToGrid w:val="0"/>
        <w:ind w:left="212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185EB30" w14:textId="16E17607" w:rsidR="008140FC" w:rsidRPr="008140FC" w:rsidRDefault="008140FC" w:rsidP="008140FC">
      <w:pPr>
        <w:numPr>
          <w:ilvl w:val="0"/>
          <w:numId w:val="9"/>
        </w:numPr>
        <w:snapToGrid w:val="0"/>
        <w:ind w:left="1985" w:hanging="284"/>
        <w:jc w:val="both"/>
        <w:rPr>
          <w:rFonts w:ascii="Calibri" w:hAnsi="Calibri"/>
          <w:strike/>
          <w:sz w:val="22"/>
          <w:szCs w:val="22"/>
          <w:lang w:val="x-none" w:eastAsia="x-none"/>
        </w:rPr>
      </w:pPr>
      <w:r w:rsidRPr="008140FC">
        <w:rPr>
          <w:rFonts w:ascii="Calibri" w:hAnsi="Calibri"/>
          <w:sz w:val="22"/>
          <w:szCs w:val="22"/>
          <w:lang w:val="x-none" w:eastAsia="x-none"/>
        </w:rPr>
        <w:t>zrealizował (zakończył) nie wcześniej niż w okresie ostatnich 5 lat przed upływem terminu składania ofert, a jeżeli okres prowadzenia działalności jest krótszy – w tym okresie</w:t>
      </w:r>
      <w:r w:rsidRPr="008140FC">
        <w:rPr>
          <w:rFonts w:ascii="Calibri" w:hAnsi="Calibri"/>
          <w:sz w:val="22"/>
          <w:szCs w:val="22"/>
          <w:lang w:eastAsia="x-none"/>
        </w:rPr>
        <w:t>,</w:t>
      </w:r>
      <w:r w:rsidRPr="008140FC">
        <w:rPr>
          <w:rFonts w:ascii="Calibri" w:hAnsi="Calibri"/>
          <w:sz w:val="22"/>
          <w:szCs w:val="22"/>
          <w:lang w:val="x-none" w:eastAsia="x-none"/>
        </w:rPr>
        <w:t xml:space="preserve"> co najmniej</w:t>
      </w:r>
      <w:r w:rsidRPr="008140FC">
        <w:rPr>
          <w:rFonts w:ascii="Calibri" w:hAnsi="Calibri"/>
          <w:sz w:val="22"/>
          <w:szCs w:val="22"/>
          <w:lang w:eastAsia="x-none"/>
        </w:rPr>
        <w:t xml:space="preserve"> </w:t>
      </w:r>
      <w:r w:rsidRPr="008140FC">
        <w:rPr>
          <w:rFonts w:ascii="Calibri" w:hAnsi="Calibri"/>
          <w:sz w:val="22"/>
          <w:szCs w:val="22"/>
          <w:lang w:val="x-none" w:eastAsia="x-none"/>
        </w:rPr>
        <w:t>jedną robotę budowlaną polegającą na</w:t>
      </w:r>
      <w:r w:rsidRPr="008140FC">
        <w:rPr>
          <w:rFonts w:ascii="Calibri" w:hAnsi="Calibri"/>
          <w:sz w:val="22"/>
          <w:szCs w:val="22"/>
          <w:lang w:eastAsia="x-none"/>
        </w:rPr>
        <w:t xml:space="preserve"> </w:t>
      </w:r>
      <w:r w:rsidRPr="008140FC">
        <w:rPr>
          <w:rFonts w:ascii="Calibri" w:hAnsi="Calibri"/>
          <w:sz w:val="22"/>
          <w:szCs w:val="22"/>
          <w:lang w:val="x-none" w:eastAsia="x-none"/>
        </w:rPr>
        <w:t>budowie lub przebudowie sieci kanalizacji sanitarnej</w:t>
      </w:r>
      <w:r w:rsidRPr="008140FC">
        <w:rPr>
          <w:rFonts w:ascii="Calibri" w:hAnsi="Calibri" w:cs="Arial"/>
          <w:sz w:val="22"/>
          <w:szCs w:val="22"/>
          <w:lang w:val="x-none" w:eastAsia="ar-SA"/>
        </w:rPr>
        <w:t xml:space="preserve"> o  długości nie mniejszej niż </w:t>
      </w:r>
      <w:r w:rsidRPr="008140FC">
        <w:rPr>
          <w:rFonts w:ascii="Calibri" w:hAnsi="Calibri" w:cs="Arial"/>
          <w:sz w:val="22"/>
          <w:szCs w:val="22"/>
          <w:lang w:eastAsia="ar-SA"/>
        </w:rPr>
        <w:t xml:space="preserve">160 </w:t>
      </w:r>
      <w:proofErr w:type="spellStart"/>
      <w:r w:rsidRPr="008140FC">
        <w:rPr>
          <w:rFonts w:ascii="Calibri" w:hAnsi="Calibri" w:cs="Arial"/>
          <w:sz w:val="22"/>
          <w:szCs w:val="22"/>
          <w:lang w:val="x-none" w:eastAsia="ar-SA"/>
        </w:rPr>
        <w:t>mb</w:t>
      </w:r>
      <w:proofErr w:type="spellEnd"/>
      <w:r w:rsidRPr="008140FC">
        <w:rPr>
          <w:rFonts w:ascii="Calibri" w:hAnsi="Calibri" w:cs="Arial"/>
          <w:sz w:val="22"/>
          <w:szCs w:val="22"/>
          <w:lang w:val="x-none" w:eastAsia="ar-SA"/>
        </w:rPr>
        <w:t>,</w:t>
      </w:r>
    </w:p>
    <w:p w14:paraId="799C54FE" w14:textId="77777777" w:rsidR="008140FC" w:rsidRPr="008140FC" w:rsidRDefault="008140FC" w:rsidP="008140FC">
      <w:pPr>
        <w:snapToGrid w:val="0"/>
        <w:ind w:left="2268" w:hanging="283"/>
        <w:jc w:val="both"/>
        <w:rPr>
          <w:rFonts w:ascii="Calibri" w:hAnsi="Calibri"/>
          <w:sz w:val="22"/>
          <w:szCs w:val="22"/>
          <w:u w:val="single"/>
          <w:lang w:val="x-none" w:eastAsia="x-none"/>
        </w:rPr>
      </w:pPr>
      <w:r w:rsidRPr="008140FC">
        <w:rPr>
          <w:rFonts w:ascii="Calibri" w:hAnsi="Calibri"/>
          <w:sz w:val="22"/>
          <w:szCs w:val="22"/>
          <w:u w:val="single"/>
          <w:lang w:val="x-none" w:eastAsia="x-none"/>
        </w:rPr>
        <w:t xml:space="preserve">UWAGA : </w:t>
      </w:r>
    </w:p>
    <w:p w14:paraId="7D759C31" w14:textId="77777777" w:rsidR="008140FC" w:rsidRPr="008140FC" w:rsidRDefault="008140FC" w:rsidP="008140FC">
      <w:pPr>
        <w:snapToGrid w:val="0"/>
        <w:ind w:left="1985"/>
        <w:jc w:val="both"/>
        <w:rPr>
          <w:rFonts w:ascii="Calibri" w:hAnsi="Calibri"/>
          <w:sz w:val="22"/>
          <w:szCs w:val="22"/>
          <w:lang w:val="x-none" w:eastAsia="x-none"/>
        </w:rPr>
      </w:pPr>
      <w:r w:rsidRPr="008140FC">
        <w:rPr>
          <w:rFonts w:ascii="Calibri" w:hAnsi="Calibri"/>
          <w:sz w:val="22"/>
          <w:szCs w:val="22"/>
          <w:lang w:val="x-none" w:eastAsia="x-none"/>
        </w:rPr>
        <w:t xml:space="preserve">W przypadku robót budowlanych, których wartość została wyrażona w umowie </w:t>
      </w:r>
      <w:r w:rsidRPr="008140FC">
        <w:rPr>
          <w:rFonts w:ascii="Calibri" w:hAnsi="Calibri"/>
          <w:sz w:val="22"/>
          <w:szCs w:val="22"/>
          <w:lang w:val="x-none" w:eastAsia="x-none"/>
        </w:rPr>
        <w:br/>
        <w:t xml:space="preserve">w innej walucie niż PLN, należy dokonać przeliczenia tej waluty na PLN przy zastosowaniu średniego kursu walut NBP dla danej waluty z daty wszczęcia postępowania o udzielenie zamówienia (za datę wszczęcia postępowania Zamawiający uznaje datę umieszczenia dokumentacji przetargowej na swojej stronie internetowej). Jeżeli w tym dniu nie będzie opublikowany średni kurs NBP, należy przyjąć pierwszy kurs średni </w:t>
      </w:r>
      <w:r w:rsidRPr="008140FC">
        <w:rPr>
          <w:rFonts w:ascii="Calibri" w:hAnsi="Calibri"/>
          <w:bCs/>
          <w:sz w:val="22"/>
          <w:szCs w:val="22"/>
          <w:lang w:val="x-none" w:eastAsia="x-none"/>
        </w:rPr>
        <w:t>opublikowany po tej dacie (kurs NBP)</w:t>
      </w:r>
      <w:r w:rsidRPr="008140FC">
        <w:rPr>
          <w:rFonts w:ascii="Calibri" w:hAnsi="Calibri"/>
          <w:sz w:val="22"/>
          <w:szCs w:val="22"/>
          <w:lang w:val="x-none" w:eastAsia="x-none"/>
        </w:rPr>
        <w:t>;</w:t>
      </w:r>
    </w:p>
    <w:p w14:paraId="35EBD9B0" w14:textId="1E4D81FF" w:rsidR="008140FC" w:rsidRDefault="008140FC" w:rsidP="008140FC">
      <w:pPr>
        <w:rPr>
          <w:rFonts w:asciiTheme="minorHAnsi" w:hAnsiTheme="minorHAnsi" w:cstheme="minorHAnsi"/>
          <w:sz w:val="22"/>
          <w:szCs w:val="22"/>
        </w:rPr>
      </w:pPr>
    </w:p>
    <w:p w14:paraId="1E80E04A" w14:textId="64E56BF8" w:rsidR="008140FC" w:rsidRPr="00B24095" w:rsidRDefault="008140FC" w:rsidP="008140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4095">
        <w:rPr>
          <w:rFonts w:asciiTheme="minorHAnsi" w:hAnsiTheme="minorHAnsi" w:cstheme="minorHAnsi"/>
          <w:b/>
          <w:bCs/>
          <w:sz w:val="22"/>
          <w:szCs w:val="22"/>
        </w:rPr>
        <w:t xml:space="preserve">OTRZYMUJE BRZMIENIE: </w:t>
      </w:r>
    </w:p>
    <w:p w14:paraId="506BE3FB" w14:textId="5615FAAF" w:rsidR="008140FC" w:rsidRDefault="008140FC" w:rsidP="008140FC">
      <w:pPr>
        <w:rPr>
          <w:rFonts w:asciiTheme="minorHAnsi" w:hAnsiTheme="minorHAnsi" w:cstheme="minorHAnsi"/>
          <w:sz w:val="22"/>
          <w:szCs w:val="22"/>
        </w:rPr>
      </w:pPr>
    </w:p>
    <w:p w14:paraId="4AE283FC" w14:textId="59F9265C" w:rsidR="008140FC" w:rsidRPr="00F8036F" w:rsidRDefault="008140FC" w:rsidP="0055072B">
      <w:pPr>
        <w:numPr>
          <w:ilvl w:val="0"/>
          <w:numId w:val="9"/>
        </w:numPr>
        <w:snapToGrid w:val="0"/>
        <w:ind w:left="1985" w:hanging="284"/>
        <w:jc w:val="both"/>
        <w:rPr>
          <w:rFonts w:ascii="Calibri" w:hAnsi="Calibri"/>
          <w:strike/>
          <w:sz w:val="22"/>
          <w:szCs w:val="22"/>
          <w:lang w:val="x-none" w:eastAsia="x-none"/>
        </w:rPr>
      </w:pPr>
      <w:r w:rsidRPr="008140FC">
        <w:rPr>
          <w:rFonts w:ascii="Calibri" w:hAnsi="Calibri"/>
          <w:sz w:val="22"/>
          <w:szCs w:val="22"/>
          <w:lang w:val="x-none" w:eastAsia="x-none"/>
        </w:rPr>
        <w:t>zrealizował (zakończył) nie wcześniej niż w okresie ostatnich 5 lat przed upływem terminu składania ofert, a jeżeli okres prowadzenia działalności jest krótszy – w tym okresie</w:t>
      </w:r>
      <w:r w:rsidRPr="008140FC">
        <w:rPr>
          <w:rFonts w:ascii="Calibri" w:hAnsi="Calibri"/>
          <w:sz w:val="22"/>
          <w:szCs w:val="22"/>
          <w:lang w:eastAsia="x-none"/>
        </w:rPr>
        <w:t>,</w:t>
      </w:r>
      <w:r w:rsidRPr="008140FC">
        <w:rPr>
          <w:rFonts w:ascii="Calibri" w:hAnsi="Calibri"/>
          <w:sz w:val="22"/>
          <w:szCs w:val="22"/>
          <w:lang w:val="x-none" w:eastAsia="x-none"/>
        </w:rPr>
        <w:t xml:space="preserve"> co najmniej</w:t>
      </w:r>
      <w:r w:rsidRPr="008140FC">
        <w:rPr>
          <w:rFonts w:ascii="Calibri" w:hAnsi="Calibri"/>
          <w:sz w:val="22"/>
          <w:szCs w:val="22"/>
          <w:lang w:eastAsia="x-none"/>
        </w:rPr>
        <w:t xml:space="preserve"> </w:t>
      </w:r>
      <w:r w:rsidRPr="008140FC">
        <w:rPr>
          <w:rFonts w:ascii="Calibri" w:hAnsi="Calibri"/>
          <w:sz w:val="22"/>
          <w:szCs w:val="22"/>
          <w:lang w:val="x-none" w:eastAsia="x-none"/>
        </w:rPr>
        <w:t>jedną robotę budowlaną polegającą na</w:t>
      </w:r>
      <w:r w:rsidRPr="008140FC">
        <w:rPr>
          <w:rFonts w:ascii="Calibri" w:hAnsi="Calibri"/>
          <w:sz w:val="22"/>
          <w:szCs w:val="22"/>
          <w:lang w:eastAsia="x-none"/>
        </w:rPr>
        <w:t xml:space="preserve"> </w:t>
      </w:r>
      <w:r w:rsidRPr="008140FC">
        <w:rPr>
          <w:rFonts w:ascii="Calibri" w:hAnsi="Calibri"/>
          <w:sz w:val="22"/>
          <w:szCs w:val="22"/>
          <w:lang w:val="x-none" w:eastAsia="x-none"/>
        </w:rPr>
        <w:t>budowie lub przebudowie sieci kanalizacji sanitarnej</w:t>
      </w:r>
      <w:r w:rsidRPr="008140FC">
        <w:rPr>
          <w:rFonts w:ascii="Calibri" w:hAnsi="Calibri" w:cs="Arial"/>
          <w:sz w:val="22"/>
          <w:szCs w:val="22"/>
          <w:lang w:val="x-none" w:eastAsia="ar-SA"/>
        </w:rPr>
        <w:t xml:space="preserve"> o  długości nie mniejszej niż </w:t>
      </w:r>
      <w:r w:rsidRPr="008140FC">
        <w:rPr>
          <w:rFonts w:ascii="Calibri" w:hAnsi="Calibri" w:cs="Arial"/>
          <w:sz w:val="22"/>
          <w:szCs w:val="22"/>
          <w:lang w:eastAsia="ar-SA"/>
        </w:rPr>
        <w:t xml:space="preserve">160 </w:t>
      </w:r>
      <w:proofErr w:type="spellStart"/>
      <w:r w:rsidRPr="008140FC">
        <w:rPr>
          <w:rFonts w:ascii="Calibri" w:hAnsi="Calibri" w:cs="Arial"/>
          <w:sz w:val="22"/>
          <w:szCs w:val="22"/>
          <w:lang w:val="x-none" w:eastAsia="ar-SA"/>
        </w:rPr>
        <w:t>mb</w:t>
      </w:r>
      <w:proofErr w:type="spellEnd"/>
      <w:r w:rsidR="00F8036F">
        <w:rPr>
          <w:rFonts w:ascii="Calibri" w:hAnsi="Calibri" w:cs="Arial"/>
          <w:sz w:val="22"/>
          <w:szCs w:val="22"/>
          <w:lang w:eastAsia="ar-SA"/>
        </w:rPr>
        <w:t>.</w:t>
      </w:r>
    </w:p>
    <w:p w14:paraId="3A0248E0" w14:textId="04B292D8" w:rsidR="00F8036F" w:rsidRDefault="00F8036F" w:rsidP="00F8036F">
      <w:pPr>
        <w:snapToGrid w:val="0"/>
        <w:jc w:val="both"/>
        <w:rPr>
          <w:rFonts w:ascii="Calibri" w:hAnsi="Calibri" w:cs="Arial"/>
          <w:sz w:val="22"/>
          <w:szCs w:val="22"/>
          <w:lang w:val="x-none" w:eastAsia="ar-SA"/>
        </w:rPr>
      </w:pPr>
    </w:p>
    <w:p w14:paraId="51B8174C" w14:textId="68FAF21D" w:rsidR="00F8036F" w:rsidRDefault="00F8036F" w:rsidP="00F8036F">
      <w:pPr>
        <w:snapToGrid w:val="0"/>
        <w:jc w:val="both"/>
        <w:rPr>
          <w:rFonts w:ascii="Calibri" w:hAnsi="Calibri" w:cs="Arial"/>
          <w:sz w:val="22"/>
          <w:szCs w:val="22"/>
          <w:lang w:val="x-none" w:eastAsia="ar-SA"/>
        </w:rPr>
      </w:pPr>
    </w:p>
    <w:p w14:paraId="7E274488" w14:textId="437D1B3A" w:rsidR="00B24095" w:rsidRDefault="00B24095" w:rsidP="00F8036F">
      <w:pPr>
        <w:snapToGrid w:val="0"/>
        <w:jc w:val="both"/>
        <w:rPr>
          <w:rFonts w:ascii="Calibri" w:hAnsi="Calibri" w:cs="Arial"/>
          <w:sz w:val="22"/>
          <w:szCs w:val="22"/>
          <w:lang w:val="x-none" w:eastAsia="ar-SA"/>
        </w:rPr>
      </w:pPr>
    </w:p>
    <w:p w14:paraId="3AF0C896" w14:textId="424BEB8C" w:rsidR="00F8036F" w:rsidRDefault="00F8036F" w:rsidP="008140FC">
      <w:pPr>
        <w:rPr>
          <w:rFonts w:asciiTheme="minorHAnsi" w:hAnsiTheme="minorHAnsi" w:cstheme="minorHAnsi"/>
          <w:sz w:val="22"/>
          <w:szCs w:val="22"/>
        </w:rPr>
      </w:pPr>
    </w:p>
    <w:p w14:paraId="0C6D709C" w14:textId="77777777" w:rsidR="00F8036F" w:rsidRPr="00C83BF3" w:rsidRDefault="00F8036F" w:rsidP="00F8036F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Hlk21940141"/>
      <w:r w:rsidRPr="00C83BF3">
        <w:rPr>
          <w:rFonts w:asciiTheme="minorHAnsi" w:hAnsiTheme="minorHAnsi" w:cstheme="minorHAnsi"/>
          <w:sz w:val="22"/>
          <w:szCs w:val="22"/>
        </w:rPr>
        <w:lastRenderedPageBreak/>
        <w:t xml:space="preserve">Rozdział V, ust. 1, pkt 2), lit. b), </w:t>
      </w:r>
      <w:proofErr w:type="spellStart"/>
      <w:r w:rsidRPr="00C83BF3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C83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drugi</w:t>
      </w:r>
      <w:r w:rsidRPr="00C83BF3">
        <w:rPr>
          <w:rFonts w:asciiTheme="minorHAnsi" w:hAnsiTheme="minorHAnsi" w:cstheme="minorHAnsi"/>
          <w:sz w:val="22"/>
          <w:szCs w:val="22"/>
        </w:rPr>
        <w:t xml:space="preserve"> Specyfikacji Istotnych Warunków Zamówienia </w:t>
      </w:r>
    </w:p>
    <w:p w14:paraId="5D85C5A5" w14:textId="77777777" w:rsidR="00F8036F" w:rsidRPr="00C83BF3" w:rsidRDefault="00F8036F" w:rsidP="00F803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FFC34E3" w14:textId="77777777" w:rsidR="00F8036F" w:rsidRPr="00C83BF3" w:rsidRDefault="00F8036F" w:rsidP="00F8036F">
      <w:pPr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BF3">
        <w:rPr>
          <w:rFonts w:asciiTheme="minorHAnsi" w:hAnsiTheme="minorHAnsi" w:cstheme="minorHAnsi"/>
          <w:b/>
          <w:sz w:val="22"/>
          <w:szCs w:val="22"/>
        </w:rPr>
        <w:t>Warunki udziału w postępowaniu oraz podstawy wykluczenia.</w:t>
      </w:r>
    </w:p>
    <w:p w14:paraId="3985E286" w14:textId="77777777" w:rsidR="00F8036F" w:rsidRDefault="00F8036F" w:rsidP="00F8036F">
      <w:pPr>
        <w:numPr>
          <w:ilvl w:val="3"/>
          <w:numId w:val="5"/>
        </w:numPr>
        <w:snapToGrid w:val="0"/>
        <w:ind w:left="993" w:firstLine="14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O udzielenie zamówienia mogą ubiegać się Wykonawcy, którzy:</w:t>
      </w:r>
    </w:p>
    <w:p w14:paraId="60500479" w14:textId="77777777" w:rsidR="00F8036F" w:rsidRPr="008140FC" w:rsidRDefault="00F8036F" w:rsidP="00F8036F">
      <w:pPr>
        <w:pStyle w:val="Akapitzlist"/>
        <w:numPr>
          <w:ilvl w:val="0"/>
          <w:numId w:val="13"/>
        </w:numPr>
        <w:snapToGrid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140FC">
        <w:rPr>
          <w:rFonts w:asciiTheme="minorHAnsi" w:hAnsiTheme="minorHAnsi" w:cstheme="minorHAnsi"/>
          <w:b/>
          <w:sz w:val="22"/>
          <w:szCs w:val="22"/>
          <w:lang w:val="x-none" w:eastAsia="x-none"/>
        </w:rPr>
        <w:t>spełniają warunki udziału w postępowaniu dotyczące:</w:t>
      </w:r>
    </w:p>
    <w:p w14:paraId="78C86EF8" w14:textId="77777777" w:rsidR="00F8036F" w:rsidRPr="008140FC" w:rsidRDefault="00F8036F" w:rsidP="00F8036F">
      <w:pPr>
        <w:pStyle w:val="Akapitzlist"/>
        <w:numPr>
          <w:ilvl w:val="0"/>
          <w:numId w:val="15"/>
        </w:numPr>
        <w:snapToGrid w:val="0"/>
        <w:ind w:hanging="1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140FC">
        <w:rPr>
          <w:rFonts w:asciiTheme="minorHAnsi" w:hAnsiTheme="minorHAnsi" w:cstheme="minorHAnsi"/>
          <w:sz w:val="22"/>
          <w:szCs w:val="22"/>
          <w:lang w:val="x-none" w:eastAsia="x-none"/>
        </w:rPr>
        <w:t>zdolności technicznej lub zawodowej.</w:t>
      </w:r>
    </w:p>
    <w:p w14:paraId="3C561834" w14:textId="77777777" w:rsidR="00F8036F" w:rsidRPr="00C83BF3" w:rsidRDefault="00F8036F" w:rsidP="00F8036F">
      <w:pPr>
        <w:tabs>
          <w:tab w:val="left" w:pos="1701"/>
        </w:tabs>
        <w:snapToGrid w:val="0"/>
        <w:ind w:left="212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Wykonawca spełni warunek jeżeli wykaże, że:</w:t>
      </w:r>
    </w:p>
    <w:bookmarkEnd w:id="0"/>
    <w:p w14:paraId="4DEB6353" w14:textId="77777777" w:rsidR="00F8036F" w:rsidRPr="00C83BF3" w:rsidRDefault="00F8036F" w:rsidP="00F8036F">
      <w:pPr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4E3839" w14:textId="77777777" w:rsidR="00F8036F" w:rsidRPr="00B24095" w:rsidRDefault="00F8036F" w:rsidP="00F8036F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B24095">
        <w:rPr>
          <w:rFonts w:asciiTheme="minorHAnsi" w:hAnsiTheme="minorHAnsi" w:cstheme="minorHAnsi"/>
          <w:b/>
          <w:bCs/>
          <w:sz w:val="22"/>
          <w:szCs w:val="22"/>
        </w:rPr>
        <w:t>POPRZEDNIE BRZMIENIE:</w:t>
      </w:r>
    </w:p>
    <w:p w14:paraId="05CFD115" w14:textId="77777777" w:rsidR="00F8036F" w:rsidRPr="00C83BF3" w:rsidRDefault="00F8036F" w:rsidP="00F803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094B519" w14:textId="77777777" w:rsidR="00F8036F" w:rsidRPr="00C83BF3" w:rsidRDefault="00F8036F" w:rsidP="00F8036F">
      <w:pPr>
        <w:numPr>
          <w:ilvl w:val="0"/>
          <w:numId w:val="9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dysponuje lub będzie dysponował osobą lub osobami, które będą uczestniczyć w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eastAsia="x-none"/>
        </w:rPr>
        <w:t xml:space="preserve"> 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wykonywaniu zamówienia legitymującymi się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x-none"/>
        </w:rPr>
        <w:t xml:space="preserve"> 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kwalifikacjami zawodowymi, doświadczeniem i wykształceniem niezbędnymi do wykonania przedmiotowego zamówienia oraz odpowiednimi do stanowisk jakie im zostaną powierzone tj.:</w:t>
      </w:r>
    </w:p>
    <w:p w14:paraId="33F448D7" w14:textId="77777777" w:rsidR="00F8036F" w:rsidRPr="00C83BF3" w:rsidRDefault="00F8036F" w:rsidP="00F8036F">
      <w:pPr>
        <w:numPr>
          <w:ilvl w:val="0"/>
          <w:numId w:val="10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minimum jedną osobę pełniącą funkcję kierownika budowy posiadającą:</w:t>
      </w:r>
    </w:p>
    <w:p w14:paraId="3D9B21E5" w14:textId="77777777" w:rsidR="00F8036F" w:rsidRPr="00C83BF3" w:rsidRDefault="00F8036F" w:rsidP="00F8036F">
      <w:pPr>
        <w:numPr>
          <w:ilvl w:val="2"/>
          <w:numId w:val="11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uprawnienia budowlane do kierowania robotami budowlanymi w specjalności instalacyjnej w zakresie sieci kanalizacyjnych lub odpowiadające im ważne uprawnienia budowlane, które zostały wydane na podstawie wcześniej obowiązujących przepisów, oraz</w:t>
      </w:r>
    </w:p>
    <w:p w14:paraId="0370141B" w14:textId="77777777" w:rsidR="00F8036F" w:rsidRPr="00C83BF3" w:rsidRDefault="00F8036F" w:rsidP="00F8036F">
      <w:pPr>
        <w:numPr>
          <w:ilvl w:val="2"/>
          <w:numId w:val="11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 xml:space="preserve">doświadczenie zawodowe: praca na stanowisku kierownika budowy lub kierownika robót przy minimum jednej budowie lub przebudowie sieci kanalizacji sanitarnej </w:t>
      </w:r>
      <w:r w:rsidRPr="00C83BF3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o długości </w:t>
      </w: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nie mniejszej niż</w:t>
      </w:r>
      <w:r w:rsidRPr="00C83BF3">
        <w:rPr>
          <w:rFonts w:asciiTheme="minorHAnsi" w:hAnsiTheme="minorHAnsi" w:cstheme="minorHAnsi"/>
          <w:sz w:val="22"/>
          <w:szCs w:val="22"/>
          <w:lang w:eastAsia="x-none"/>
        </w:rPr>
        <w:t xml:space="preserve"> 160 </w:t>
      </w:r>
      <w:proofErr w:type="spellStart"/>
      <w:r w:rsidRPr="00C83BF3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mb</w:t>
      </w:r>
      <w:proofErr w:type="spellEnd"/>
      <w:r w:rsidRPr="00C83BF3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</w:t>
      </w: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w okresie ostatnich 5 lat przed upływem terminu składania ofert, a jeżeli okres prowadzenia działalności jest krótszy – w tym okresie</w:t>
      </w:r>
      <w:r w:rsidRPr="00C83BF3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,</w:t>
      </w:r>
    </w:p>
    <w:p w14:paraId="7DBFEEFA" w14:textId="77777777" w:rsidR="00F8036F" w:rsidRPr="00C83BF3" w:rsidRDefault="00F8036F" w:rsidP="00F8036F">
      <w:pPr>
        <w:snapToGrid w:val="0"/>
        <w:ind w:left="170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Doświadczenie należy wykazać poprzez wykazanie robót, w których podana osoba pełniła funkcję kierownika budowy 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 xml:space="preserve">lub kierownika robót </w:t>
      </w: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swojej specjalności </w:t>
      </w:r>
      <w:proofErr w:type="spellStart"/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j.w</w:t>
      </w:r>
      <w:proofErr w:type="spellEnd"/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. wraz z podaniem w szczególności: nazw podmiotów na rzecz, których wykonano zamówienia oraz przedmiotu zamówienia oraz daty wykonania.</w:t>
      </w:r>
    </w:p>
    <w:p w14:paraId="473FDC3D" w14:textId="77777777" w:rsidR="00F8036F" w:rsidRPr="00C83BF3" w:rsidRDefault="00F8036F" w:rsidP="00F803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7F0EDE4" w14:textId="77777777" w:rsidR="00F8036F" w:rsidRPr="008140FC" w:rsidRDefault="00F8036F" w:rsidP="00F8036F">
      <w:pPr>
        <w:rPr>
          <w:rFonts w:asciiTheme="minorHAnsi" w:hAnsiTheme="minorHAnsi" w:cstheme="minorHAnsi"/>
          <w:sz w:val="22"/>
          <w:szCs w:val="22"/>
        </w:rPr>
      </w:pPr>
    </w:p>
    <w:p w14:paraId="70E34CF2" w14:textId="77777777" w:rsidR="00F8036F" w:rsidRPr="00B24095" w:rsidRDefault="00F8036F" w:rsidP="00F8036F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B24095">
        <w:rPr>
          <w:rFonts w:asciiTheme="minorHAnsi" w:hAnsiTheme="minorHAnsi" w:cstheme="minorHAnsi"/>
          <w:b/>
          <w:bCs/>
          <w:sz w:val="22"/>
          <w:szCs w:val="22"/>
        </w:rPr>
        <w:t xml:space="preserve">OTRZYMUJE BRZMIENIE: </w:t>
      </w:r>
    </w:p>
    <w:p w14:paraId="5B0BC956" w14:textId="77777777" w:rsidR="00F8036F" w:rsidRPr="00C83BF3" w:rsidRDefault="00F8036F" w:rsidP="00F8036F">
      <w:pPr>
        <w:numPr>
          <w:ilvl w:val="0"/>
          <w:numId w:val="9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dysponuje lub będzie dysponował osobą lub osobami, które będą uczestniczyć w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eastAsia="x-none"/>
        </w:rPr>
        <w:t xml:space="preserve"> 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wykonywaniu zamówienia legitymującymi się kwalifikacjami zawodowymi, doświadczeniem i wykształceniem niezbędnymi do wykonania przedmiotowego zamówienia oraz odpowiednimi do stanowisk jakie im zostaną powierzone tj.:</w:t>
      </w:r>
    </w:p>
    <w:p w14:paraId="6E37D7F5" w14:textId="77777777" w:rsidR="00F8036F" w:rsidRPr="00C83BF3" w:rsidRDefault="00F8036F" w:rsidP="00F8036F">
      <w:pPr>
        <w:numPr>
          <w:ilvl w:val="0"/>
          <w:numId w:val="10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>minimum jedną osobę pełniącą funkcję kierownika budowy posiadającą:</w:t>
      </w:r>
    </w:p>
    <w:p w14:paraId="6F64CB89" w14:textId="77777777" w:rsidR="00F8036F" w:rsidRPr="00C83BF3" w:rsidRDefault="00F8036F" w:rsidP="00F8036F">
      <w:pPr>
        <w:numPr>
          <w:ilvl w:val="2"/>
          <w:numId w:val="11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uprawnienia budowlane do kierowania robotami budowlanymi w specjalności instalacyjnej w zakresie sieci kanalizacyjnych lub odpowiadające im ważne uprawnienia budowlane, które zostały wydane na podstawie wcześniej obowiązujących przepisów, oraz</w:t>
      </w:r>
    </w:p>
    <w:p w14:paraId="08E13897" w14:textId="77777777" w:rsidR="00F8036F" w:rsidRPr="00C83BF3" w:rsidRDefault="00F8036F" w:rsidP="00F8036F">
      <w:pPr>
        <w:numPr>
          <w:ilvl w:val="2"/>
          <w:numId w:val="11"/>
        </w:numPr>
        <w:snapToGri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x-none" w:eastAsia="x-none"/>
        </w:rPr>
      </w:pPr>
      <w:r w:rsidRPr="00C83BF3">
        <w:rPr>
          <w:rFonts w:asciiTheme="minorHAnsi" w:hAnsiTheme="minorHAnsi" w:cstheme="minorHAnsi"/>
          <w:bCs/>
          <w:sz w:val="22"/>
          <w:szCs w:val="22"/>
          <w:u w:val="single"/>
          <w:lang w:val="x-none" w:eastAsia="x-none"/>
        </w:rPr>
        <w:t xml:space="preserve">co najmniej 2 lata doświadczenia zawodowego, na stanowisku kierownika budowy lub kierownika robót (w rozumieniu ustawy Prawo Budowlane) na robotach związanych z budową lub przebudową sieci kanalizacji sanitarnej (minimum jedna budowa lub przebudowa sieci kanalizacji sanitarnej o długości nie mniejszej niż 160 </w:t>
      </w:r>
      <w:proofErr w:type="spellStart"/>
      <w:r w:rsidRPr="00C83BF3">
        <w:rPr>
          <w:rFonts w:asciiTheme="minorHAnsi" w:hAnsiTheme="minorHAnsi" w:cstheme="minorHAnsi"/>
          <w:bCs/>
          <w:sz w:val="22"/>
          <w:szCs w:val="22"/>
          <w:u w:val="single"/>
          <w:lang w:val="x-none" w:eastAsia="x-none"/>
        </w:rPr>
        <w:t>mb</w:t>
      </w:r>
      <w:proofErr w:type="spellEnd"/>
      <w:r w:rsidRPr="00C83BF3">
        <w:rPr>
          <w:rFonts w:asciiTheme="minorHAnsi" w:hAnsiTheme="minorHAnsi" w:cstheme="minorHAnsi"/>
          <w:bCs/>
          <w:sz w:val="22"/>
          <w:szCs w:val="22"/>
          <w:u w:val="single"/>
          <w:lang w:val="x-none" w:eastAsia="x-none"/>
        </w:rPr>
        <w:t>),</w:t>
      </w:r>
    </w:p>
    <w:p w14:paraId="4344A909" w14:textId="77777777" w:rsidR="00F8036F" w:rsidRPr="00C83BF3" w:rsidRDefault="00F8036F" w:rsidP="00F8036F">
      <w:pPr>
        <w:snapToGrid w:val="0"/>
        <w:ind w:left="170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Doświadczenie należy wykazać poprzez wykazanie robót, w których podana osoba pełniła funkcję kierownika budowy </w:t>
      </w:r>
      <w:r w:rsidRPr="00C83BF3">
        <w:rPr>
          <w:rFonts w:asciiTheme="minorHAnsi" w:hAnsiTheme="minorHAnsi" w:cstheme="minorHAnsi"/>
          <w:bCs/>
          <w:color w:val="000000"/>
          <w:sz w:val="22"/>
          <w:szCs w:val="22"/>
          <w:lang w:val="x-none" w:eastAsia="x-none"/>
        </w:rPr>
        <w:t xml:space="preserve">lub kierownika robót </w:t>
      </w:r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swojej specjalności </w:t>
      </w:r>
      <w:proofErr w:type="spellStart"/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j.w</w:t>
      </w:r>
      <w:proofErr w:type="spellEnd"/>
      <w:r w:rsidRPr="00C83BF3">
        <w:rPr>
          <w:rFonts w:asciiTheme="minorHAnsi" w:hAnsiTheme="minorHAnsi" w:cstheme="minorHAnsi"/>
          <w:sz w:val="22"/>
          <w:szCs w:val="22"/>
          <w:lang w:val="x-none" w:eastAsia="x-none"/>
        </w:rPr>
        <w:t>. wraz z podaniem w szczególności: nazw podmiotów na rzecz, których wykonano zamówienia oraz przedmiotu zamówienia oraz daty wykonania.</w:t>
      </w:r>
    </w:p>
    <w:p w14:paraId="3C15903E" w14:textId="77777777" w:rsidR="00F8036F" w:rsidRDefault="00F8036F" w:rsidP="00F803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24B696D" w14:textId="77777777" w:rsidR="00F8036F" w:rsidRDefault="00F8036F" w:rsidP="00F8036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CBAEDC0" w14:textId="77777777" w:rsidR="00F8036F" w:rsidRDefault="00F8036F" w:rsidP="008140FC">
      <w:pPr>
        <w:rPr>
          <w:rFonts w:asciiTheme="minorHAnsi" w:hAnsiTheme="minorHAnsi" w:cstheme="minorHAnsi"/>
          <w:sz w:val="22"/>
          <w:szCs w:val="22"/>
        </w:rPr>
      </w:pPr>
    </w:p>
    <w:p w14:paraId="19D3C345" w14:textId="4674EC7F" w:rsidR="0055072B" w:rsidRDefault="0055072B" w:rsidP="0055072B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Rozdział VI, ust. 7, pkt 1), </w:t>
      </w:r>
      <w:proofErr w:type="spellStart"/>
      <w:r>
        <w:rPr>
          <w:rFonts w:asciiTheme="minorHAnsi" w:hAnsiTheme="minorHAnsi" w:cstheme="minorHAnsi"/>
          <w:sz w:val="22"/>
          <w:szCs w:val="22"/>
        </w:rPr>
        <w:t>tiret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1DCE">
        <w:rPr>
          <w:rFonts w:asciiTheme="minorHAnsi" w:hAnsiTheme="minorHAnsi" w:cstheme="minorHAnsi"/>
          <w:sz w:val="22"/>
          <w:szCs w:val="22"/>
        </w:rPr>
        <w:t>drugi</w:t>
      </w:r>
      <w:r>
        <w:rPr>
          <w:rFonts w:asciiTheme="minorHAnsi" w:hAnsiTheme="minorHAnsi" w:cstheme="minorHAnsi"/>
          <w:sz w:val="22"/>
          <w:szCs w:val="22"/>
        </w:rPr>
        <w:t xml:space="preserve"> Specyfikacji Istotnych Warunków Zamówienia</w:t>
      </w:r>
    </w:p>
    <w:p w14:paraId="4094E8C7" w14:textId="0922ACF0" w:rsidR="0055072B" w:rsidRDefault="0055072B" w:rsidP="0055072B">
      <w:pPr>
        <w:rPr>
          <w:rFonts w:asciiTheme="minorHAnsi" w:hAnsiTheme="minorHAnsi" w:cstheme="minorHAnsi"/>
          <w:sz w:val="22"/>
          <w:szCs w:val="22"/>
        </w:rPr>
      </w:pPr>
    </w:p>
    <w:p w14:paraId="180C6BAB" w14:textId="0329A3ED" w:rsidR="0055072B" w:rsidRDefault="0055072B" w:rsidP="0055072B">
      <w:pPr>
        <w:numPr>
          <w:ilvl w:val="0"/>
          <w:numId w:val="23"/>
        </w:numPr>
        <w:snapToGrid w:val="0"/>
        <w:ind w:left="709" w:hanging="425"/>
        <w:jc w:val="both"/>
        <w:rPr>
          <w:rFonts w:ascii="Calibri" w:hAnsi="Calibri"/>
          <w:b/>
          <w:sz w:val="22"/>
          <w:szCs w:val="22"/>
          <w:lang w:val="x-none" w:eastAsia="x-none"/>
        </w:rPr>
      </w:pPr>
      <w:r w:rsidRPr="0055072B">
        <w:rPr>
          <w:rFonts w:ascii="Calibri" w:hAnsi="Calibri"/>
          <w:b/>
          <w:sz w:val="22"/>
          <w:szCs w:val="22"/>
          <w:lang w:val="x-none" w:eastAsia="x-none"/>
        </w:rPr>
        <w:t xml:space="preserve">Wykaz oświadczeń i dokumentów, potwierdzających spełnianie warunków udziału </w:t>
      </w:r>
      <w:r w:rsidRPr="0055072B">
        <w:rPr>
          <w:rFonts w:ascii="Calibri" w:hAnsi="Calibri"/>
          <w:b/>
          <w:sz w:val="22"/>
          <w:szCs w:val="22"/>
          <w:lang w:val="x-none" w:eastAsia="x-none"/>
        </w:rPr>
        <w:br/>
        <w:t>w postępowaniu oraz brak podstaw wykluczenia.</w:t>
      </w:r>
    </w:p>
    <w:p w14:paraId="6F8261AF" w14:textId="77EA6551" w:rsidR="0055072B" w:rsidRDefault="0055072B" w:rsidP="0055072B">
      <w:pPr>
        <w:snapToGrid w:val="0"/>
        <w:ind w:left="709"/>
        <w:jc w:val="both"/>
        <w:rPr>
          <w:rFonts w:ascii="Calibri" w:hAnsi="Calibri"/>
          <w:b/>
          <w:sz w:val="22"/>
          <w:szCs w:val="22"/>
          <w:lang w:val="x-none" w:eastAsia="x-none"/>
        </w:rPr>
      </w:pPr>
    </w:p>
    <w:p w14:paraId="62029D9B" w14:textId="77777777" w:rsidR="0055072B" w:rsidRDefault="0055072B" w:rsidP="0055072B">
      <w:pPr>
        <w:numPr>
          <w:ilvl w:val="6"/>
          <w:numId w:val="24"/>
        </w:numPr>
        <w:ind w:left="993" w:hanging="284"/>
        <w:jc w:val="both"/>
        <w:rPr>
          <w:rFonts w:ascii="Calibri" w:hAnsi="Calibri"/>
          <w:sz w:val="22"/>
          <w:szCs w:val="22"/>
        </w:rPr>
      </w:pPr>
      <w:r w:rsidRPr="0055072B">
        <w:rPr>
          <w:rFonts w:ascii="Calibri" w:hAnsi="Calibri"/>
          <w:b/>
          <w:sz w:val="22"/>
          <w:szCs w:val="22"/>
        </w:rPr>
        <w:t>Pozostałe oświadczenia i dokumenty potwierdzające warunki uczestnictwa, o których mowa w SIWZ:</w:t>
      </w:r>
    </w:p>
    <w:p w14:paraId="6395DF2D" w14:textId="5018C9CD" w:rsidR="0055072B" w:rsidRPr="0055072B" w:rsidRDefault="0055072B" w:rsidP="0055072B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55072B">
        <w:rPr>
          <w:rFonts w:ascii="Calibri" w:hAnsi="Calibri"/>
          <w:sz w:val="22"/>
          <w:szCs w:val="22"/>
        </w:rPr>
        <w:t>wykaz robót budowlanych (</w:t>
      </w:r>
      <w:r w:rsidRPr="0055072B">
        <w:rPr>
          <w:rFonts w:ascii="Calibri" w:hAnsi="Calibri"/>
          <w:b/>
          <w:sz w:val="22"/>
          <w:szCs w:val="22"/>
        </w:rPr>
        <w:t>Załącznik nr 10</w:t>
      </w:r>
      <w:r w:rsidRPr="0055072B">
        <w:rPr>
          <w:rFonts w:ascii="Calibri" w:hAnsi="Calibri"/>
          <w:sz w:val="22"/>
          <w:szCs w:val="22"/>
        </w:rPr>
        <w:t xml:space="preserve"> do SIWZ) wykonanych nie wcześniej niż </w:t>
      </w:r>
      <w:r w:rsidRPr="0055072B">
        <w:rPr>
          <w:rFonts w:ascii="Calibri" w:hAnsi="Calibri"/>
          <w:sz w:val="22"/>
          <w:szCs w:val="22"/>
        </w:rPr>
        <w:br/>
        <w:t>w okresie 5 lat przed upływem terminu składania ofert, a jeżeli okres prowadzenia działalności jest krótszy – w tym okresie, wraz z podaniem:</w:t>
      </w:r>
    </w:p>
    <w:p w14:paraId="763DD72C" w14:textId="77777777" w:rsidR="0055072B" w:rsidRPr="0055072B" w:rsidRDefault="0055072B" w:rsidP="0055072B">
      <w:pPr>
        <w:snapToGrid w:val="0"/>
        <w:ind w:left="709"/>
        <w:jc w:val="both"/>
        <w:rPr>
          <w:rFonts w:ascii="Calibri" w:hAnsi="Calibri"/>
          <w:b/>
          <w:sz w:val="22"/>
          <w:szCs w:val="22"/>
          <w:lang w:val="x-none" w:eastAsia="x-none"/>
        </w:rPr>
      </w:pPr>
    </w:p>
    <w:p w14:paraId="3BB770B2" w14:textId="77777777" w:rsidR="0055072B" w:rsidRPr="00B24095" w:rsidRDefault="0055072B" w:rsidP="0055072B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B24095">
        <w:rPr>
          <w:rFonts w:asciiTheme="minorHAnsi" w:hAnsiTheme="minorHAnsi" w:cstheme="minorHAnsi"/>
          <w:b/>
          <w:bCs/>
          <w:sz w:val="22"/>
          <w:szCs w:val="22"/>
        </w:rPr>
        <w:t>POPRZEDNIE BRZMIENIE:</w:t>
      </w:r>
    </w:p>
    <w:p w14:paraId="66910FD3" w14:textId="702029DD" w:rsidR="0055072B" w:rsidRDefault="0055072B" w:rsidP="0055072B">
      <w:pPr>
        <w:numPr>
          <w:ilvl w:val="0"/>
          <w:numId w:val="28"/>
        </w:numPr>
        <w:ind w:left="1985" w:hanging="284"/>
        <w:jc w:val="both"/>
        <w:rPr>
          <w:rFonts w:ascii="Calibri" w:hAnsi="Calibri"/>
          <w:sz w:val="22"/>
          <w:szCs w:val="22"/>
        </w:rPr>
      </w:pPr>
      <w:bookmarkStart w:id="1" w:name="_Hlk21941016"/>
      <w:r w:rsidRPr="0055072B">
        <w:rPr>
          <w:rFonts w:ascii="Calibri" w:hAnsi="Calibri"/>
          <w:sz w:val="22"/>
          <w:szCs w:val="22"/>
        </w:rPr>
        <w:t>wartości,</w:t>
      </w:r>
    </w:p>
    <w:bookmarkEnd w:id="1"/>
    <w:p w14:paraId="1CF30331" w14:textId="31CE24AD" w:rsidR="0055072B" w:rsidRDefault="0055072B" w:rsidP="0055072B">
      <w:pPr>
        <w:jc w:val="both"/>
        <w:rPr>
          <w:rFonts w:ascii="Calibri" w:hAnsi="Calibri"/>
          <w:sz w:val="22"/>
          <w:szCs w:val="22"/>
        </w:rPr>
      </w:pPr>
    </w:p>
    <w:p w14:paraId="4C61CB53" w14:textId="77777777" w:rsidR="0055072B" w:rsidRPr="0055072B" w:rsidRDefault="0055072B" w:rsidP="0055072B">
      <w:pPr>
        <w:jc w:val="both"/>
        <w:rPr>
          <w:rFonts w:ascii="Calibri" w:hAnsi="Calibri"/>
          <w:sz w:val="22"/>
          <w:szCs w:val="22"/>
        </w:rPr>
      </w:pPr>
    </w:p>
    <w:p w14:paraId="12513188" w14:textId="21E3C779" w:rsidR="0055072B" w:rsidRPr="00B24095" w:rsidRDefault="0055072B" w:rsidP="005507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4095">
        <w:rPr>
          <w:rFonts w:asciiTheme="minorHAnsi" w:hAnsiTheme="minorHAnsi" w:cstheme="minorHAnsi"/>
          <w:b/>
          <w:bCs/>
          <w:sz w:val="22"/>
          <w:szCs w:val="22"/>
        </w:rPr>
        <w:t>OTRZYMUJE BRZMIENIE:</w:t>
      </w:r>
    </w:p>
    <w:p w14:paraId="4EB20F51" w14:textId="1F266249" w:rsidR="007D458B" w:rsidRDefault="0055072B" w:rsidP="007D458B">
      <w:pPr>
        <w:numPr>
          <w:ilvl w:val="0"/>
          <w:numId w:val="28"/>
        </w:numPr>
        <w:ind w:left="198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długości </w:t>
      </w:r>
      <w:proofErr w:type="spellStart"/>
      <w:r>
        <w:rPr>
          <w:rFonts w:ascii="Calibri" w:hAnsi="Calibri"/>
          <w:sz w:val="22"/>
          <w:szCs w:val="22"/>
        </w:rPr>
        <w:t>mb</w:t>
      </w:r>
      <w:proofErr w:type="spellEnd"/>
      <w:r w:rsidR="007D458B">
        <w:rPr>
          <w:rFonts w:ascii="Calibri" w:hAnsi="Calibri"/>
          <w:sz w:val="22"/>
          <w:szCs w:val="22"/>
        </w:rPr>
        <w:t>,</w:t>
      </w:r>
    </w:p>
    <w:p w14:paraId="1E9540B2" w14:textId="5EDFACA7" w:rsidR="007D458B" w:rsidRDefault="007D458B" w:rsidP="007D458B">
      <w:pPr>
        <w:jc w:val="both"/>
        <w:rPr>
          <w:rFonts w:ascii="Calibri" w:hAnsi="Calibri"/>
          <w:sz w:val="22"/>
          <w:szCs w:val="22"/>
        </w:rPr>
      </w:pPr>
    </w:p>
    <w:p w14:paraId="4EEFA873" w14:textId="77777777" w:rsidR="00F8036F" w:rsidRDefault="00F8036F" w:rsidP="00F8036F">
      <w:pPr>
        <w:rPr>
          <w:rFonts w:asciiTheme="minorHAnsi" w:hAnsiTheme="minorHAnsi" w:cstheme="minorHAnsi"/>
          <w:sz w:val="22"/>
          <w:szCs w:val="22"/>
        </w:rPr>
      </w:pPr>
    </w:p>
    <w:p w14:paraId="67DE4CA4" w14:textId="1EA087B9" w:rsidR="00AA6E1F" w:rsidRPr="00AA6E1F" w:rsidRDefault="007D458B" w:rsidP="00AA6E1F">
      <w:pPr>
        <w:ind w:firstLine="708"/>
        <w:jc w:val="both"/>
        <w:rPr>
          <w:rFonts w:ascii="Calibri" w:hAnsi="Calibri"/>
          <w:sz w:val="22"/>
          <w:szCs w:val="22"/>
        </w:rPr>
      </w:pPr>
      <w:r w:rsidRPr="00F8036F">
        <w:rPr>
          <w:rFonts w:asciiTheme="minorHAnsi" w:hAnsiTheme="minorHAnsi" w:cstheme="minorHAnsi"/>
          <w:sz w:val="22"/>
          <w:szCs w:val="22"/>
        </w:rPr>
        <w:t xml:space="preserve">W związku z powyższym, zgodnie z </w:t>
      </w:r>
      <w:r w:rsidR="00235863">
        <w:rPr>
          <w:rFonts w:asciiTheme="minorHAnsi" w:hAnsiTheme="minorHAnsi" w:cstheme="minorHAnsi"/>
          <w:sz w:val="22"/>
          <w:szCs w:val="22"/>
        </w:rPr>
        <w:t>a</w:t>
      </w:r>
      <w:r w:rsidRPr="00F8036F">
        <w:rPr>
          <w:rFonts w:asciiTheme="minorHAnsi" w:hAnsiTheme="minorHAnsi" w:cstheme="minorHAnsi"/>
          <w:sz w:val="22"/>
          <w:szCs w:val="22"/>
        </w:rPr>
        <w:t xml:space="preserve">rt. 12a </w:t>
      </w:r>
      <w:bookmarkStart w:id="2" w:name="_Hlk21947067"/>
      <w:r w:rsidR="00B24095">
        <w:rPr>
          <w:rFonts w:asciiTheme="minorHAnsi" w:hAnsiTheme="minorHAnsi" w:cstheme="minorHAnsi"/>
          <w:sz w:val="22"/>
          <w:szCs w:val="22"/>
        </w:rPr>
        <w:t xml:space="preserve">ust.1 i 2 </w:t>
      </w:r>
      <w:hyperlink r:id="rId6" w:history="1">
        <w:r w:rsidRPr="00F8036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 z dnia 29 stycznia 2004 r. – Prawo zamówień publicznych (Dz. U. z  2019 r. poz. 1843 - tekst jednolity)</w:t>
        </w:r>
      </w:hyperlink>
      <w:bookmarkEnd w:id="2"/>
      <w:r w:rsidRPr="00F8036F">
        <w:rPr>
          <w:rFonts w:asciiTheme="minorHAnsi" w:hAnsiTheme="minorHAnsi" w:cstheme="minorHAnsi"/>
          <w:sz w:val="22"/>
          <w:szCs w:val="22"/>
        </w:rPr>
        <w:t xml:space="preserve">, Zamawiający </w:t>
      </w:r>
      <w:r w:rsidRPr="00F8036F">
        <w:rPr>
          <w:rFonts w:asciiTheme="minorHAnsi" w:hAnsiTheme="minorHAnsi" w:cstheme="minorHAnsi"/>
          <w:b/>
          <w:bCs/>
          <w:sz w:val="22"/>
          <w:szCs w:val="22"/>
        </w:rPr>
        <w:t>przedłuża termin składania ofert do dnia 04.11.2019</w:t>
      </w:r>
      <w:r w:rsidRPr="00F8036F">
        <w:rPr>
          <w:rFonts w:asciiTheme="minorHAnsi" w:hAnsiTheme="minorHAnsi" w:cstheme="minorHAnsi"/>
          <w:sz w:val="22"/>
          <w:szCs w:val="22"/>
        </w:rPr>
        <w:t xml:space="preserve"> </w:t>
      </w:r>
      <w:r w:rsidRPr="00F8036F">
        <w:rPr>
          <w:rFonts w:asciiTheme="minorHAnsi" w:hAnsiTheme="minorHAnsi" w:cstheme="minorHAnsi"/>
          <w:b/>
          <w:bCs/>
          <w:sz w:val="22"/>
          <w:szCs w:val="22"/>
        </w:rPr>
        <w:t>r. do godziny 12:00.</w:t>
      </w:r>
      <w:r w:rsidRPr="00F8036F">
        <w:rPr>
          <w:rFonts w:asciiTheme="minorHAnsi" w:hAnsiTheme="minorHAnsi" w:cstheme="minorHAnsi"/>
          <w:sz w:val="22"/>
          <w:szCs w:val="22"/>
        </w:rPr>
        <w:t xml:space="preserve"> </w:t>
      </w:r>
      <w:r w:rsidR="00AA6E1F" w:rsidRPr="00AA6E1F">
        <w:rPr>
          <w:rFonts w:ascii="Calibri" w:hAnsi="Calibri"/>
          <w:sz w:val="22"/>
          <w:szCs w:val="22"/>
        </w:rPr>
        <w:t xml:space="preserve">Otwarcie ofert przez Komisję nastąpi w dniu </w:t>
      </w:r>
      <w:r w:rsidR="00AA6E1F" w:rsidRPr="00AA6E1F">
        <w:rPr>
          <w:rFonts w:ascii="Calibri" w:hAnsi="Calibri"/>
          <w:b/>
          <w:smallCaps/>
          <w:sz w:val="22"/>
          <w:szCs w:val="22"/>
        </w:rPr>
        <w:t xml:space="preserve"> </w:t>
      </w:r>
      <w:r w:rsidR="00AA6E1F">
        <w:rPr>
          <w:rFonts w:ascii="Calibri" w:hAnsi="Calibri"/>
          <w:b/>
          <w:smallCaps/>
          <w:sz w:val="22"/>
          <w:szCs w:val="22"/>
        </w:rPr>
        <w:t>04.</w:t>
      </w:r>
      <w:r w:rsidR="00AA6E1F" w:rsidRPr="00AA6E1F">
        <w:rPr>
          <w:rFonts w:ascii="Calibri" w:hAnsi="Calibri"/>
          <w:b/>
          <w:smallCaps/>
          <w:sz w:val="22"/>
          <w:szCs w:val="22"/>
        </w:rPr>
        <w:t>1</w:t>
      </w:r>
      <w:r w:rsidR="00AA6E1F">
        <w:rPr>
          <w:rFonts w:ascii="Calibri" w:hAnsi="Calibri"/>
          <w:b/>
          <w:smallCaps/>
          <w:sz w:val="22"/>
          <w:szCs w:val="22"/>
        </w:rPr>
        <w:t>1</w:t>
      </w:r>
      <w:r w:rsidR="00AA6E1F" w:rsidRPr="00AA6E1F">
        <w:rPr>
          <w:rFonts w:ascii="Calibri" w:hAnsi="Calibri"/>
          <w:b/>
          <w:smallCaps/>
          <w:sz w:val="22"/>
          <w:szCs w:val="22"/>
        </w:rPr>
        <w:t>.</w:t>
      </w:r>
      <w:r w:rsidR="00AA6E1F" w:rsidRPr="00AA6E1F">
        <w:rPr>
          <w:rFonts w:ascii="Calibri" w:hAnsi="Calibri"/>
          <w:b/>
          <w:sz w:val="22"/>
          <w:szCs w:val="22"/>
        </w:rPr>
        <w:t>2019 r. o godz. 13</w:t>
      </w:r>
      <w:r w:rsidR="00AA6E1F" w:rsidRPr="00AA6E1F">
        <w:rPr>
          <w:rFonts w:ascii="Calibri" w:hAnsi="Calibri"/>
          <w:b/>
          <w:sz w:val="22"/>
          <w:szCs w:val="22"/>
          <w:u w:val="single"/>
          <w:vertAlign w:val="superscript"/>
        </w:rPr>
        <w:t>00</w:t>
      </w:r>
      <w:r w:rsidR="00AA6E1F" w:rsidRPr="00AA6E1F">
        <w:rPr>
          <w:rFonts w:ascii="Calibri" w:hAnsi="Calibri"/>
          <w:sz w:val="22"/>
          <w:szCs w:val="22"/>
        </w:rPr>
        <w:t xml:space="preserve"> w siedzibie Zamawiającego w sali konferencyjnej (I piętro).</w:t>
      </w:r>
    </w:p>
    <w:p w14:paraId="0A33D2F7" w14:textId="5D32ED79" w:rsidR="007D458B" w:rsidRDefault="007D458B" w:rsidP="00F803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1F8DED" w14:textId="72E5158B" w:rsidR="003D123D" w:rsidRPr="00F8036F" w:rsidRDefault="003D123D" w:rsidP="003D123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sectPr w:rsidR="003D123D" w:rsidRPr="00F8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7C2"/>
    <w:multiLevelType w:val="hybridMultilevel"/>
    <w:tmpl w:val="843ED56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 w15:restartNumberingAfterBreak="0">
    <w:nsid w:val="0B002D8A"/>
    <w:multiLevelType w:val="hybridMultilevel"/>
    <w:tmpl w:val="8552FA02"/>
    <w:lvl w:ilvl="0" w:tplc="10E23288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6AB8"/>
    <w:multiLevelType w:val="hybridMultilevel"/>
    <w:tmpl w:val="D8CA7BF0"/>
    <w:lvl w:ilvl="0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" w15:restartNumberingAfterBreak="0">
    <w:nsid w:val="175012CD"/>
    <w:multiLevelType w:val="hybridMultilevel"/>
    <w:tmpl w:val="3738C0BA"/>
    <w:lvl w:ilvl="0" w:tplc="20FA5A5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6ECF"/>
    <w:multiLevelType w:val="hybridMultilevel"/>
    <w:tmpl w:val="532882CA"/>
    <w:lvl w:ilvl="0" w:tplc="8632C112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8526BDE">
      <w:start w:val="21"/>
      <w:numFmt w:val="upperRoman"/>
      <w:lvlText w:val="%3."/>
      <w:lvlJc w:val="left"/>
      <w:pPr>
        <w:ind w:left="3846" w:hanging="720"/>
      </w:pPr>
    </w:lvl>
    <w:lvl w:ilvl="3" w:tplc="6B2C056C">
      <w:start w:val="1"/>
      <w:numFmt w:val="decimal"/>
      <w:lvlText w:val="%4."/>
      <w:lvlJc w:val="left"/>
      <w:pPr>
        <w:ind w:left="402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0FF16A4"/>
    <w:multiLevelType w:val="hybridMultilevel"/>
    <w:tmpl w:val="A0B81FC4"/>
    <w:lvl w:ilvl="0" w:tplc="F0CC7ED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2270A"/>
    <w:multiLevelType w:val="hybridMultilevel"/>
    <w:tmpl w:val="DE7E4B20"/>
    <w:lvl w:ilvl="0" w:tplc="37FC427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39E"/>
    <w:multiLevelType w:val="hybridMultilevel"/>
    <w:tmpl w:val="B0C8702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12467C1E">
      <w:start w:val="1"/>
      <w:numFmt w:val="decimal"/>
      <w:lvlText w:val="%4."/>
      <w:lvlJc w:val="left"/>
      <w:pPr>
        <w:ind w:left="396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5C49EE"/>
    <w:multiLevelType w:val="hybridMultilevel"/>
    <w:tmpl w:val="F4D07036"/>
    <w:lvl w:ilvl="0" w:tplc="5D5ADB30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623D2"/>
    <w:multiLevelType w:val="hybridMultilevel"/>
    <w:tmpl w:val="401E31A2"/>
    <w:lvl w:ilvl="0" w:tplc="9AAAE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F7C9C"/>
    <w:multiLevelType w:val="hybridMultilevel"/>
    <w:tmpl w:val="0C3C94E4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87204E4"/>
    <w:multiLevelType w:val="hybridMultilevel"/>
    <w:tmpl w:val="9F8AF492"/>
    <w:lvl w:ilvl="0" w:tplc="2EFE38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40690"/>
    <w:multiLevelType w:val="hybridMultilevel"/>
    <w:tmpl w:val="D182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5259"/>
    <w:multiLevelType w:val="hybridMultilevel"/>
    <w:tmpl w:val="AC8C019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FF107D2"/>
    <w:multiLevelType w:val="hybridMultilevel"/>
    <w:tmpl w:val="614049A4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>
      <w:start w:val="1"/>
      <w:numFmt w:val="lowerRoman"/>
      <w:lvlText w:val="%3."/>
      <w:lvlJc w:val="right"/>
      <w:pPr>
        <w:ind w:left="4026" w:hanging="180"/>
      </w:pPr>
    </w:lvl>
    <w:lvl w:ilvl="3" w:tplc="0415000F">
      <w:start w:val="1"/>
      <w:numFmt w:val="decimal"/>
      <w:lvlText w:val="%4."/>
      <w:lvlJc w:val="left"/>
      <w:pPr>
        <w:ind w:left="4746" w:hanging="360"/>
      </w:pPr>
    </w:lvl>
    <w:lvl w:ilvl="4" w:tplc="04150019">
      <w:start w:val="1"/>
      <w:numFmt w:val="lowerLetter"/>
      <w:lvlText w:val="%5."/>
      <w:lvlJc w:val="left"/>
      <w:pPr>
        <w:ind w:left="5466" w:hanging="360"/>
      </w:pPr>
    </w:lvl>
    <w:lvl w:ilvl="5" w:tplc="0415001B">
      <w:start w:val="1"/>
      <w:numFmt w:val="lowerRoman"/>
      <w:lvlText w:val="%6."/>
      <w:lvlJc w:val="right"/>
      <w:pPr>
        <w:ind w:left="6186" w:hanging="180"/>
      </w:pPr>
    </w:lvl>
    <w:lvl w:ilvl="6" w:tplc="0415000F">
      <w:start w:val="1"/>
      <w:numFmt w:val="decimal"/>
      <w:lvlText w:val="%7."/>
      <w:lvlJc w:val="left"/>
      <w:pPr>
        <w:ind w:left="6906" w:hanging="360"/>
      </w:pPr>
    </w:lvl>
    <w:lvl w:ilvl="7" w:tplc="04150019">
      <w:start w:val="1"/>
      <w:numFmt w:val="lowerLetter"/>
      <w:lvlText w:val="%8."/>
      <w:lvlJc w:val="left"/>
      <w:pPr>
        <w:ind w:left="7626" w:hanging="360"/>
      </w:pPr>
    </w:lvl>
    <w:lvl w:ilvl="8" w:tplc="0415001B">
      <w:start w:val="1"/>
      <w:numFmt w:val="lowerRoman"/>
      <w:lvlText w:val="%9."/>
      <w:lvlJc w:val="right"/>
      <w:pPr>
        <w:ind w:left="8346" w:hanging="180"/>
      </w:pPr>
    </w:lvl>
  </w:abstractNum>
  <w:abstractNum w:abstractNumId="15" w15:restartNumberingAfterBreak="0">
    <w:nsid w:val="503F57C7"/>
    <w:multiLevelType w:val="hybridMultilevel"/>
    <w:tmpl w:val="0FEA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0219"/>
    <w:multiLevelType w:val="hybridMultilevel"/>
    <w:tmpl w:val="8F1483E2"/>
    <w:lvl w:ilvl="0" w:tplc="1178ABA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/>
        <w:bCs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A5C5788"/>
    <w:multiLevelType w:val="hybridMultilevel"/>
    <w:tmpl w:val="8B860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71CCA2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BE8B48">
      <w:start w:val="1"/>
      <w:numFmt w:val="lowerLetter"/>
      <w:lvlText w:val="%5)"/>
      <w:lvlJc w:val="left"/>
      <w:pPr>
        <w:ind w:left="3600" w:hanging="360"/>
      </w:pPr>
    </w:lvl>
    <w:lvl w:ilvl="5" w:tplc="5178C048">
      <w:start w:val="1"/>
      <w:numFmt w:val="decimal"/>
      <w:lvlText w:val="%6)"/>
      <w:lvlJc w:val="right"/>
      <w:pPr>
        <w:ind w:left="4320" w:hanging="180"/>
      </w:pPr>
      <w:rPr>
        <w:rFonts w:ascii="Calibri" w:eastAsia="Times New Roman" w:hAnsi="Calibri" w:cs="Arial"/>
        <w:sz w:val="22"/>
        <w:szCs w:val="22"/>
      </w:rPr>
    </w:lvl>
    <w:lvl w:ilvl="6" w:tplc="8EA03696">
      <w:start w:val="7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5485"/>
    <w:multiLevelType w:val="hybridMultilevel"/>
    <w:tmpl w:val="745435CC"/>
    <w:lvl w:ilvl="0" w:tplc="C010DD2E">
      <w:start w:val="6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659E7"/>
    <w:multiLevelType w:val="hybridMultilevel"/>
    <w:tmpl w:val="F2A6913E"/>
    <w:lvl w:ilvl="0" w:tplc="1990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6A280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3716B7B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CB0E4">
      <w:start w:val="2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2A42A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C482219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C048E"/>
    <w:multiLevelType w:val="hybridMultilevel"/>
    <w:tmpl w:val="87F2CEEA"/>
    <w:lvl w:ilvl="0" w:tplc="C6622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188278B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E1BD8">
      <w:start w:val="10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84E44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  <w:b w:val="0"/>
        <w:i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D75AEA"/>
    <w:multiLevelType w:val="hybridMultilevel"/>
    <w:tmpl w:val="FE36042C"/>
    <w:lvl w:ilvl="0" w:tplc="FF6ECD50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D657AE1"/>
    <w:multiLevelType w:val="hybridMultilevel"/>
    <w:tmpl w:val="C7EE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4127C"/>
    <w:multiLevelType w:val="hybridMultilevel"/>
    <w:tmpl w:val="C3F07798"/>
    <w:lvl w:ilvl="0" w:tplc="D41E2926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0A26"/>
    <w:multiLevelType w:val="hybridMultilevel"/>
    <w:tmpl w:val="1B98F8CE"/>
    <w:lvl w:ilvl="0" w:tplc="8C029B34">
      <w:start w:val="2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8657C62"/>
    <w:multiLevelType w:val="hybridMultilevel"/>
    <w:tmpl w:val="1D2804AC"/>
    <w:lvl w:ilvl="0" w:tplc="D74615E2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71D7B"/>
    <w:multiLevelType w:val="hybridMultilevel"/>
    <w:tmpl w:val="FD7662F2"/>
    <w:lvl w:ilvl="0" w:tplc="4C2494D0">
      <w:start w:val="1"/>
      <w:numFmt w:val="decimal"/>
      <w:lvlText w:val="%1)"/>
      <w:lvlJc w:val="left"/>
      <w:pPr>
        <w:ind w:left="213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10"/>
  </w:num>
  <w:num w:numId="12">
    <w:abstractNumId w:val="2"/>
  </w:num>
  <w:num w:numId="13">
    <w:abstractNumId w:val="24"/>
  </w:num>
  <w:num w:numId="14">
    <w:abstractNumId w:val="0"/>
  </w:num>
  <w:num w:numId="15">
    <w:abstractNumId w:val="8"/>
  </w:num>
  <w:num w:numId="16">
    <w:abstractNumId w:val="7"/>
  </w:num>
  <w:num w:numId="17">
    <w:abstractNumId w:val="26"/>
  </w:num>
  <w:num w:numId="18">
    <w:abstractNumId w:val="6"/>
  </w:num>
  <w:num w:numId="19">
    <w:abstractNumId w:val="25"/>
  </w:num>
  <w:num w:numId="20">
    <w:abstractNumId w:val="22"/>
  </w:num>
  <w:num w:numId="21">
    <w:abstractNumId w:val="1"/>
  </w:num>
  <w:num w:numId="22">
    <w:abstractNumId w:val="5"/>
  </w:num>
  <w:num w:numId="23">
    <w:abstractNumId w:val="18"/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21"/>
  </w:num>
  <w:num w:numId="29">
    <w:abstractNumId w:val="12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DA"/>
    <w:rsid w:val="00135C94"/>
    <w:rsid w:val="001547F9"/>
    <w:rsid w:val="00235863"/>
    <w:rsid w:val="00365CC9"/>
    <w:rsid w:val="003B63BB"/>
    <w:rsid w:val="003D123D"/>
    <w:rsid w:val="004269D1"/>
    <w:rsid w:val="0055072B"/>
    <w:rsid w:val="00600DD8"/>
    <w:rsid w:val="00755BB3"/>
    <w:rsid w:val="007D458B"/>
    <w:rsid w:val="008140FC"/>
    <w:rsid w:val="00891DCE"/>
    <w:rsid w:val="00987BA6"/>
    <w:rsid w:val="009E29DA"/>
    <w:rsid w:val="00A95BE5"/>
    <w:rsid w:val="00AA6E1F"/>
    <w:rsid w:val="00B24095"/>
    <w:rsid w:val="00BD3961"/>
    <w:rsid w:val="00C343A7"/>
    <w:rsid w:val="00C83BF3"/>
    <w:rsid w:val="00D26915"/>
    <w:rsid w:val="00E40FAF"/>
    <w:rsid w:val="00E6384D"/>
    <w:rsid w:val="00F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2CD5"/>
  <w15:chartTrackingRefBased/>
  <w15:docId w15:val="{69D59F33-3B8B-4BBC-BDA2-313D323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39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96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45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E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9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9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9/41842/D2019000184301.pdf?bustCache=83110169" TargetMode="External"/><Relationship Id="rId5" Type="http://schemas.openxmlformats.org/officeDocument/2006/relationships/hyperlink" Target="https://www.uzp.gov.pl/__data/assets/pdf_file/0019/41842/D2019000184301.pdf?bustCache=83110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Zatwierdził Kierownik Zamawiającego: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</dc:creator>
  <cp:keywords/>
  <dc:description/>
  <cp:lastModifiedBy>Dominika Przybył</cp:lastModifiedBy>
  <cp:revision>30</cp:revision>
  <cp:lastPrinted>2019-10-14T12:30:00Z</cp:lastPrinted>
  <dcterms:created xsi:type="dcterms:W3CDTF">2019-10-14T07:43:00Z</dcterms:created>
  <dcterms:modified xsi:type="dcterms:W3CDTF">2019-10-15T12:57:00Z</dcterms:modified>
</cp:coreProperties>
</file>